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pct"/>
        <w:tblInd w:w="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349"/>
        <w:gridCol w:w="1676"/>
        <w:gridCol w:w="53"/>
        <w:gridCol w:w="143"/>
        <w:gridCol w:w="484"/>
        <w:gridCol w:w="662"/>
        <w:gridCol w:w="132"/>
        <w:gridCol w:w="286"/>
        <w:gridCol w:w="1282"/>
        <w:gridCol w:w="134"/>
        <w:gridCol w:w="290"/>
        <w:gridCol w:w="712"/>
        <w:gridCol w:w="58"/>
        <w:gridCol w:w="72"/>
        <w:gridCol w:w="13"/>
        <w:gridCol w:w="746"/>
        <w:gridCol w:w="8"/>
        <w:gridCol w:w="81"/>
        <w:gridCol w:w="158"/>
        <w:gridCol w:w="743"/>
        <w:gridCol w:w="94"/>
        <w:gridCol w:w="23"/>
        <w:gridCol w:w="8"/>
        <w:gridCol w:w="1029"/>
      </w:tblGrid>
      <w:tr w:rsidR="004928A7" w:rsidRPr="001B1602" w:rsidTr="001B1602"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1B404F" w:rsidRPr="001B1602" w:rsidTr="001B1602">
        <w:tc>
          <w:tcPr>
            <w:tcW w:w="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Полное:</w:t>
            </w:r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</w:t>
            </w:r>
          </w:p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«Ташкентский механический завод»</w:t>
            </w:r>
          </w:p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Сокращенное:</w:t>
            </w:r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О»</w:t>
            </w:r>
            <w:proofErr w:type="gram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ТМЗ»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биржевого</w:t>
            </w:r>
            <w:proofErr w:type="gram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тикера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hyperlink r:id="rId5" w:history="1">
              <w:r w:rsidRPr="001B16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7" w:rsidRPr="001B1602" w:rsidTr="001B160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00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Местонахождение:</w:t>
            </w:r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100016,г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ашкент,ул.Элбек,д.61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100016,г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ашкент,ул.Элбек,д.61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  <w:hyperlink r:id="rId6" w:history="1">
              <w:r w:rsidRPr="001B16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admin@tmz.uz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Официальный веб-сайт:</w:t>
            </w:r>
            <w:hyperlink r:id="rId7" w:history="1">
              <w:r w:rsidRPr="001B16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8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1B404F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4928A7" w:rsidRPr="001B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mz.uz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7" w:rsidRPr="001B1602" w:rsidTr="001B160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00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1B404F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</w:t>
            </w:r>
            <w:r w:rsidR="004928A7" w:rsidRPr="001B1602">
              <w:rPr>
                <w:rFonts w:ascii="Times New Roman" w:hAnsi="Times New Roman" w:cs="Times New Roman"/>
                <w:sz w:val="20"/>
                <w:szCs w:val="20"/>
              </w:rPr>
              <w:t>ИНФОРМАЦИЯ О СУЩЕСТВЕННОМ ФАКТЕ</w:t>
            </w:r>
          </w:p>
        </w:tc>
      </w:tr>
      <w:tr w:rsidR="003068EB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4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3068EB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465" w:type="pct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Изменение в составе наблюдательного совета</w:t>
            </w:r>
          </w:p>
        </w:tc>
      </w:tr>
      <w:tr w:rsidR="004928A7" w:rsidRPr="001B1602" w:rsidTr="001B1602">
        <w:tc>
          <w:tcPr>
            <w:tcW w:w="1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93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89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0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1B1602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4928A7"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ол</w:t>
            </w: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928A7"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04F" w:rsidRPr="001B1602" w:rsidRDefault="001B404F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Маннонов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Шохрух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46BA"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Абдурашид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ўғли</w:t>
            </w:r>
          </w:p>
        </w:tc>
        <w:tc>
          <w:tcPr>
            <w:tcW w:w="8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B404F" w:rsidRPr="001B1602" w:rsidRDefault="00850D8A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АО”Ўзбекистон темир йўллари”</w:t>
            </w:r>
          </w:p>
          <w:p w:rsidR="001B404F" w:rsidRPr="001B1602" w:rsidRDefault="001B404F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D8A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Заместитель начальника отдела управления</w:t>
            </w:r>
            <w:r w:rsidR="00BD46BA"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экономического анализа и прогнозирования</w:t>
            </w:r>
          </w:p>
          <w:p w:rsidR="00850D8A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50D8A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Атаджанов Камал Атаваевич</w:t>
            </w:r>
          </w:p>
        </w:tc>
        <w:tc>
          <w:tcPr>
            <w:tcW w:w="83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850D8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850D8A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Начальник управления корпоративн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с акционерами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28A7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В случае избрания (назначения) лица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17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81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="004928A7"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98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00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Кол-</w:t>
            </w:r>
            <w:r w:rsidR="004928A7"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место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Махаматов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B65B5" w:rsidRPr="001B1602">
              <w:rPr>
                <w:rFonts w:ascii="Times New Roman" w:hAnsi="Times New Roman" w:cs="Times New Roman"/>
                <w:sz w:val="20"/>
                <w:szCs w:val="20"/>
              </w:rPr>
              <w:t>Зафар</w:t>
            </w:r>
            <w:proofErr w:type="spellEnd"/>
            <w:r w:rsidR="006B65B5"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Эргашбоевич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5C4763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лавного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менежера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-главного инженера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Кахаров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Надир</w:t>
            </w:r>
          </w:p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Баходирович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5C4763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и организации и контроля промышленной</w:t>
            </w:r>
            <w:r w:rsidR="00BD46BA"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Одилов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Фаррух</w:t>
            </w:r>
            <w:proofErr w:type="spellEnd"/>
            <w:r w:rsidR="006B65B5"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Баходирович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BD46B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1B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корпоративныхотнотношений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Дилдор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BD46B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по привлечению и инвестиций и реализации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инвестиционныхпрпроектов</w:t>
            </w:r>
            <w:proofErr w:type="spellEnd"/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Киличев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Умид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220E" w:rsidRPr="001B1602">
              <w:rPr>
                <w:rFonts w:ascii="Times New Roman" w:hAnsi="Times New Roman" w:cs="Times New Roman"/>
                <w:sz w:val="20"/>
                <w:szCs w:val="20"/>
              </w:rPr>
              <w:t>Ибадуллаевич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BD46B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управления экономического анализа и прогнозирования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Жавлон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220E" w:rsidRPr="001B1602">
              <w:rPr>
                <w:rFonts w:ascii="Times New Roman" w:hAnsi="Times New Roman" w:cs="Times New Roman"/>
                <w:sz w:val="20"/>
                <w:szCs w:val="20"/>
              </w:rPr>
              <w:t>Мирмухсимович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BD46B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стратегического развития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Ахмедов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Эргашбой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Ботирович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46BA" w:rsidRPr="001B1602" w:rsidRDefault="00BD46B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вагонного хозяйства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20E" w:rsidRPr="001B1602" w:rsidRDefault="00C7220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Иргашев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Фазлитдин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Юлдашевич</w:t>
            </w:r>
            <w:proofErr w:type="spellEnd"/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BD46BA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3068EB" w:rsidRPr="001B1602">
              <w:rPr>
                <w:rFonts w:ascii="Times New Roman" w:hAnsi="Times New Roman" w:cs="Times New Roman"/>
                <w:sz w:val="20"/>
                <w:szCs w:val="20"/>
              </w:rPr>
              <w:t>управления финансового управления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7220E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5B5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Мухаммадиев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Жахонгир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Алишер </w:t>
            </w: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ўғли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5C4763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5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Менежер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департамента по корпоративным связам и инвестициям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B65B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65B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Годовое об</w:t>
            </w: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1B16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ее собрание акционеров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решения: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146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6B65B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10.07.2021</w:t>
            </w: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04F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8" w:history="1">
              <w:r w:rsidRPr="001B160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465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8A7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61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0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3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</w:t>
            </w:r>
            <w:r w:rsidR="004928A7"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1B1602" w:rsidRPr="001B1602" w:rsidTr="001B1602">
        <w:tc>
          <w:tcPr>
            <w:tcW w:w="10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Махаматов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Зафар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Эргашбоевич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лавного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менежера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-главного инженера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Кахаров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Надир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Баходирович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и организации и контроля промышленной деятельности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Одилов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Фаррух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Баходирович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</w:t>
            </w:r>
            <w:proofErr w:type="gram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корпоративных</w:t>
            </w:r>
            <w:proofErr w:type="gramEnd"/>
            <w:r w:rsidR="00BE183E"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отнотношений</w:t>
            </w:r>
            <w:proofErr w:type="spellEnd"/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Дилдор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Тимуровна</w:t>
            </w: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по привлечению и инвестици</w:t>
            </w:r>
            <w:r w:rsidR="00BE183E"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й и реализации </w:t>
            </w:r>
            <w:proofErr w:type="spellStart"/>
            <w:r w:rsidR="00BE183E" w:rsidRPr="001B1602">
              <w:rPr>
                <w:rFonts w:ascii="Times New Roman" w:hAnsi="Times New Roman" w:cs="Times New Roman"/>
                <w:sz w:val="20"/>
                <w:szCs w:val="20"/>
              </w:rPr>
              <w:t>инвестиционныхпро</w:t>
            </w: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ектов</w:t>
            </w:r>
            <w:proofErr w:type="spellEnd"/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Киличев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Умид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Ибадуллевич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управления экономического анализа и прогнозирования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Файзиев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Жавлон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Мирмухсимович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стратегического развития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602EAC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Ахмедов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Эргашбой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Ботирович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финансового управления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02EAC" w:rsidRPr="001B1602" w:rsidRDefault="00602EAC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Иргашев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Фазлитдин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Юлдашевич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стратегического развития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9E1C55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Мухаммадиев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Жахонгир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Алишер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огли</w:t>
            </w:r>
            <w:proofErr w:type="spellEnd"/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3068EB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АО”Ўзбекистон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темир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йўллари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Менежер</w:t>
            </w:r>
            <w:proofErr w:type="spellEnd"/>
            <w:r w:rsidRPr="001B1602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департамента по корпоративным связам и инвестициям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C55" w:rsidRPr="001B1602" w:rsidRDefault="00BE183E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6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602" w:rsidRPr="001B1602" w:rsidTr="001B1602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28A7" w:rsidRPr="001B1602" w:rsidRDefault="004928A7" w:rsidP="001B16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3E3" w:rsidRDefault="001B1602"/>
    <w:sectPr w:rsidR="000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A7"/>
    <w:rsid w:val="00020F7F"/>
    <w:rsid w:val="00080626"/>
    <w:rsid w:val="001A0DCF"/>
    <w:rsid w:val="001B1602"/>
    <w:rsid w:val="001B404F"/>
    <w:rsid w:val="00230AB3"/>
    <w:rsid w:val="003068EB"/>
    <w:rsid w:val="0033630D"/>
    <w:rsid w:val="00373BCF"/>
    <w:rsid w:val="004928A7"/>
    <w:rsid w:val="005C3259"/>
    <w:rsid w:val="005C4763"/>
    <w:rsid w:val="00602EAC"/>
    <w:rsid w:val="00673A16"/>
    <w:rsid w:val="006B65B5"/>
    <w:rsid w:val="00752DE0"/>
    <w:rsid w:val="00762525"/>
    <w:rsid w:val="00764C9B"/>
    <w:rsid w:val="00850A81"/>
    <w:rsid w:val="00850D8A"/>
    <w:rsid w:val="009E1C55"/>
    <w:rsid w:val="00AE7549"/>
    <w:rsid w:val="00B2790C"/>
    <w:rsid w:val="00B5233E"/>
    <w:rsid w:val="00BD46BA"/>
    <w:rsid w:val="00BE183E"/>
    <w:rsid w:val="00C17D57"/>
    <w:rsid w:val="00C34B87"/>
    <w:rsid w:val="00C7220E"/>
    <w:rsid w:val="00CB5CA1"/>
    <w:rsid w:val="00DE7F03"/>
    <w:rsid w:val="00DF0883"/>
    <w:rsid w:val="00E6034A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091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crollText(308009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3080090)" TargetMode="External"/><Relationship Id="rId5" Type="http://schemas.openxmlformats.org/officeDocument/2006/relationships/hyperlink" Target="javascript:scrollText(3080090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НКО-ТМЗ</dc:creator>
  <cp:lastModifiedBy>НКО-ТМЗ</cp:lastModifiedBy>
  <cp:revision>3</cp:revision>
  <dcterms:created xsi:type="dcterms:W3CDTF">2023-03-24T10:23:00Z</dcterms:created>
  <dcterms:modified xsi:type="dcterms:W3CDTF">2023-03-24T11:47:00Z</dcterms:modified>
</cp:coreProperties>
</file>